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D9DE3" w14:textId="77777777" w:rsidR="00200326" w:rsidRPr="00712405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712405">
        <w:rPr>
          <w:rFonts w:ascii="Times New Roman" w:hAnsi="Times New Roman"/>
          <w:sz w:val="24"/>
          <w:szCs w:val="24"/>
          <w:lang w:eastAsia="ar-SA"/>
        </w:rPr>
        <w:t>Приложение №</w:t>
      </w:r>
      <w:r w:rsidR="00FC4A06" w:rsidRPr="00712405">
        <w:rPr>
          <w:rFonts w:ascii="Times New Roman" w:hAnsi="Times New Roman"/>
          <w:sz w:val="24"/>
          <w:szCs w:val="24"/>
          <w:lang w:eastAsia="ar-SA"/>
        </w:rPr>
        <w:t xml:space="preserve"> 16</w:t>
      </w:r>
    </w:p>
    <w:p w14:paraId="69C86D32" w14:textId="034442E0" w:rsidR="00200326" w:rsidRPr="00712405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712405">
        <w:rPr>
          <w:rFonts w:ascii="Times New Roman" w:hAnsi="Times New Roman"/>
          <w:sz w:val="24"/>
          <w:szCs w:val="24"/>
          <w:lang w:eastAsia="ar-SA"/>
        </w:rPr>
        <w:t>к Договору</w:t>
      </w:r>
      <w:r w:rsidR="0071240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12405">
        <w:rPr>
          <w:rFonts w:ascii="Times New Roman" w:hAnsi="Times New Roman"/>
          <w:sz w:val="24"/>
        </w:rPr>
        <w:t xml:space="preserve">№ </w:t>
      </w:r>
      <w:r w:rsidR="00533657">
        <w:rPr>
          <w:rFonts w:ascii="Times New Roman" w:hAnsi="Times New Roman"/>
          <w:sz w:val="24"/>
        </w:rPr>
        <w:t>___________</w:t>
      </w:r>
      <w:r w:rsidRPr="00712405">
        <w:rPr>
          <w:rFonts w:ascii="Times New Roman" w:hAnsi="Times New Roman"/>
          <w:sz w:val="24"/>
        </w:rPr>
        <w:t xml:space="preserve"> от «___» __</w:t>
      </w:r>
      <w:r w:rsidR="00712405" w:rsidRPr="00712405">
        <w:rPr>
          <w:rFonts w:ascii="Times New Roman" w:hAnsi="Times New Roman"/>
          <w:sz w:val="24"/>
        </w:rPr>
        <w:t>_____</w:t>
      </w:r>
      <w:r w:rsidRPr="00712405">
        <w:rPr>
          <w:rFonts w:ascii="Times New Roman" w:hAnsi="Times New Roman"/>
          <w:sz w:val="24"/>
        </w:rPr>
        <w:t>____ 20</w:t>
      </w:r>
      <w:r w:rsidR="00FC4A06" w:rsidRPr="00712405">
        <w:rPr>
          <w:rFonts w:ascii="Times New Roman" w:hAnsi="Times New Roman"/>
          <w:sz w:val="24"/>
        </w:rPr>
        <w:t>2</w:t>
      </w:r>
      <w:r w:rsidR="00137DBA" w:rsidRPr="00712405">
        <w:rPr>
          <w:rFonts w:ascii="Times New Roman" w:hAnsi="Times New Roman"/>
          <w:sz w:val="24"/>
        </w:rPr>
        <w:t>3</w:t>
      </w:r>
      <w:r w:rsidRPr="00712405">
        <w:rPr>
          <w:rFonts w:ascii="Times New Roman" w:hAnsi="Times New Roman"/>
          <w:sz w:val="24"/>
        </w:rPr>
        <w:t>г.</w:t>
      </w:r>
    </w:p>
    <w:p w14:paraId="50EFDE2E" w14:textId="77777777" w:rsidR="00200326" w:rsidRPr="00BA3B6A" w:rsidRDefault="0061250D" w:rsidP="0061250D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BA3B6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ФОРМА </w:t>
      </w:r>
    </w:p>
    <w:p w14:paraId="1D2B6FDE" w14:textId="77777777" w:rsidR="00200326" w:rsidRDefault="00DC1267" w:rsidP="00200326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53783014"/>
      <w:bookmarkStart w:id="1" w:name="_Toc331756984"/>
      <w:bookmarkStart w:id="2" w:name="_Toc329116758"/>
      <w:bookmarkStart w:id="3" w:name="_Toc327997836"/>
      <w:r>
        <w:rPr>
          <w:rFonts w:ascii="Times New Roman" w:hAnsi="Times New Roman"/>
          <w:sz w:val="28"/>
          <w:szCs w:val="28"/>
        </w:rPr>
        <w:t xml:space="preserve">НЕЗАВИСИМАЯ </w:t>
      </w:r>
      <w:r w:rsidR="00200326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266F535E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17DE0E13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3CCEA8F9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5F352987" w14:textId="77777777" w:rsidR="00200326" w:rsidRDefault="00DC1267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0326">
        <w:rPr>
          <w:rFonts w:ascii="Times New Roman" w:hAnsi="Times New Roman"/>
          <w:sz w:val="24"/>
          <w:szCs w:val="24"/>
          <w:lang w:eastAsia="ar-SA"/>
        </w:rPr>
        <w:t>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гаранта,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независимую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>
        <w:rPr>
          <w:rFonts w:ascii="Times New Roman" w:hAnsi="Times New Roman"/>
          <w:i/>
          <w:sz w:val="24"/>
          <w:szCs w:val="24"/>
          <w:lang w:eastAsia="ar-SA"/>
        </w:rPr>
        <w:t>г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, именуем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="00200326">
        <w:rPr>
          <w:rFonts w:ascii="Times New Roman" w:hAnsi="Times New Roman"/>
          <w:sz w:val="24"/>
          <w:szCs w:val="24"/>
          <w:lang w:eastAsia="ar-SA"/>
        </w:rPr>
        <w:t>», в лице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="00200326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полное наименование Принципала иные реквизиты Принципала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="00200326">
        <w:rPr>
          <w:rFonts w:ascii="Times New Roman" w:hAnsi="Times New Roman"/>
          <w:sz w:val="24"/>
          <w:szCs w:val="24"/>
          <w:lang w:eastAsia="ar-SA"/>
        </w:rPr>
        <w:t>», обязательств Принципала перед Государственной компанией «Российские автомобильные дороги»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Государственной компании,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 w:rsidR="00200326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="00200326">
        <w:rPr>
          <w:rFonts w:ascii="Times New Roman" w:hAnsi="Times New Roman"/>
          <w:sz w:val="24"/>
          <w:szCs w:val="24"/>
          <w:lang w:eastAsia="ar-SA"/>
        </w:rPr>
        <w:t>»).</w:t>
      </w:r>
    </w:p>
    <w:p w14:paraId="15870E6A" w14:textId="77777777" w:rsidR="00200326" w:rsidRDefault="00200326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Договора между Принципалом и Бенефициаром, включая информацию о порядке заключения такого Договора на торгах, с ссылкой на протокол (решение) Конкурсной (Аукционной) Комиссии или иной аналогичный документ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>
        <w:rPr>
          <w:rFonts w:ascii="Times New Roman" w:hAnsi="Times New Roman"/>
          <w:sz w:val="24"/>
          <w:szCs w:val="24"/>
          <w:lang w:eastAsia="ar-SA"/>
        </w:rPr>
        <w:t>»):</w:t>
      </w:r>
    </w:p>
    <w:p w14:paraId="7940C156" w14:textId="77777777" w:rsidR="00200326" w:rsidRP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оплату суммы возврат</w:t>
      </w:r>
      <w:r w:rsidR="00372356">
        <w:rPr>
          <w:rFonts w:ascii="Times New Roman" w:hAnsi="Times New Roman"/>
          <w:i/>
          <w:sz w:val="24"/>
          <w:szCs w:val="24"/>
          <w:lang w:eastAsia="ar-SA"/>
        </w:rPr>
        <w:t xml:space="preserve">а авансов в случае неисполнения </w:t>
      </w:r>
      <w:r>
        <w:rPr>
          <w:rFonts w:ascii="Times New Roman" w:hAnsi="Times New Roman"/>
          <w:i/>
          <w:sz w:val="24"/>
          <w:szCs w:val="24"/>
          <w:lang w:eastAsia="ar-SA"/>
        </w:rPr>
        <w:t>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4445EF5C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</w:t>
      </w:r>
      <w:proofErr w:type="gramStart"/>
      <w:r>
        <w:rPr>
          <w:rFonts w:ascii="Times New Roman" w:hAnsi="Times New Roman"/>
          <w:i/>
          <w:sz w:val="24"/>
          <w:szCs w:val="24"/>
          <w:lang w:eastAsia="ar-SA"/>
        </w:rPr>
        <w:t>)][</w:t>
      </w:r>
      <w:proofErr w:type="gramEnd"/>
      <w:r>
        <w:rPr>
          <w:rFonts w:ascii="Times New Roman" w:hAnsi="Times New Roman"/>
          <w:i/>
          <w:sz w:val="24"/>
          <w:szCs w:val="24"/>
          <w:lang w:eastAsia="ar-SA"/>
        </w:rPr>
        <w:t>(сумма прописью)] рублей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>
        <w:rPr>
          <w:rFonts w:ascii="Times New Roman" w:hAnsi="Times New Roman"/>
          <w:sz w:val="24"/>
          <w:szCs w:val="24"/>
          <w:lang w:eastAsia="ar-SA"/>
        </w:rPr>
        <w:t>»).</w:t>
      </w:r>
    </w:p>
    <w:p w14:paraId="49FC84A6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7779A12E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Гарант настоящим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безотзывно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1A7B70">
        <w:rPr>
          <w:rFonts w:ascii="Times New Roman" w:hAnsi="Times New Roman"/>
          <w:sz w:val="24"/>
          <w:szCs w:val="24"/>
          <w:lang w:eastAsia="ar-SA"/>
        </w:rPr>
        <w:t>10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1A7B70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1A7B70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1029497D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1AF509EB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458A371D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62713CF5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2D3C72A6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03071683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течение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10 </w:t>
      </w:r>
      <w:r>
        <w:rPr>
          <w:rFonts w:ascii="Times New Roman" w:hAnsi="Times New Roman"/>
          <w:sz w:val="24"/>
          <w:szCs w:val="24"/>
          <w:lang w:eastAsia="ar-SA"/>
        </w:rPr>
        <w:t>(</w:t>
      </w:r>
      <w:r w:rsidR="00DC1267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рабочих </w:t>
      </w:r>
      <w:r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41F748A7" w14:textId="77777777" w:rsidR="00200326" w:rsidRDefault="00200326" w:rsidP="009E6DB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46AAF6D4" w14:textId="77777777" w:rsidR="00200326" w:rsidRDefault="00200326" w:rsidP="009E6DB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7.1.</w:t>
      </w:r>
      <w:r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7CBEA6D" w14:textId="77777777" w:rsidR="0090540C" w:rsidRPr="00366E75" w:rsidRDefault="0090540C" w:rsidP="009E6DB5">
      <w:pPr>
        <w:pStyle w:val="a3"/>
        <w:widowControl w:val="0"/>
        <w:numPr>
          <w:ilvl w:val="1"/>
          <w:numId w:val="3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C1267">
        <w:rPr>
          <w:rFonts w:ascii="Times New Roman" w:hAnsi="Times New Roman"/>
          <w:sz w:val="24"/>
        </w:rPr>
        <w:t>независимой</w:t>
      </w:r>
      <w:r w:rsidR="00DC1267" w:rsidRPr="00366E75"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гарант</w:t>
      </w:r>
      <w:r w:rsidR="009E6DB5">
        <w:rPr>
          <w:rFonts w:ascii="Times New Roman" w:hAnsi="Times New Roman"/>
          <w:sz w:val="24"/>
        </w:rPr>
        <w:t>ии, указанного в п.4 настоящей Г</w:t>
      </w:r>
      <w:r w:rsidRPr="00366E75">
        <w:rPr>
          <w:rFonts w:ascii="Times New Roman" w:hAnsi="Times New Roman"/>
          <w:sz w:val="24"/>
        </w:rPr>
        <w:t>арантии, срок представления документов считается соблюденным.</w:t>
      </w:r>
    </w:p>
    <w:p w14:paraId="54ED0F0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256702B9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BE031FE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62EAE5B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C1267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687B94D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6809E381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E69BF2D" w14:textId="77777777" w:rsidR="00200326" w:rsidRDefault="00200326" w:rsidP="0090540C">
      <w:pPr>
        <w:numPr>
          <w:ilvl w:val="0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9D8101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10EE2E0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1C689D0F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45E0C1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C1267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70368D6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38D9AB7D" w14:textId="77777777" w:rsidR="00CC3DC8" w:rsidRPr="00CC3DC8" w:rsidRDefault="00CC3DC8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абз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. 1 п. 5 ст. 4 Арбитражного процессуального кодекса Российской Федерации. Если в течение 1</w:t>
      </w:r>
      <w:r w:rsidR="009E6DB5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9E6DB5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E6DB5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1194BAC5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11CDE1AC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22574F9D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[(должностное лицо </w:t>
      </w:r>
      <w:proofErr w:type="gramStart"/>
      <w:r>
        <w:rPr>
          <w:rFonts w:ascii="Times New Roman" w:hAnsi="Times New Roman"/>
          <w:i/>
          <w:sz w:val="24"/>
          <w:szCs w:val="24"/>
          <w:lang w:eastAsia="ar-SA"/>
        </w:rPr>
        <w:t>Гаранта)  (</w:t>
      </w:r>
      <w:proofErr w:type="gramEnd"/>
      <w:r>
        <w:rPr>
          <w:rFonts w:ascii="Times New Roman" w:hAnsi="Times New Roman"/>
          <w:i/>
          <w:sz w:val="24"/>
          <w:szCs w:val="24"/>
          <w:lang w:eastAsia="ar-SA"/>
        </w:rPr>
        <w:t>ФИО, подпись)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0A96027F" w14:textId="77777777" w:rsidR="000818E7" w:rsidRDefault="000818E7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6A6911E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согласована: </w:t>
      </w:r>
    </w:p>
    <w:p w14:paraId="6CC6339C" w14:textId="77777777" w:rsidR="00533657" w:rsidRPr="00890399" w:rsidRDefault="00533657" w:rsidP="00533657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890399">
        <w:rPr>
          <w:rFonts w:ascii="Times New Roman" w:hAnsi="Times New Roman"/>
          <w:b/>
          <w:bCs/>
          <w:sz w:val="24"/>
          <w:szCs w:val="24"/>
        </w:rPr>
        <w:t>ПОДПИСИ СТОРОН</w:t>
      </w:r>
    </w:p>
    <w:p w14:paraId="0AB6D646" w14:textId="77777777" w:rsidR="00533657" w:rsidRPr="00890399" w:rsidRDefault="00533657" w:rsidP="00533657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533657" w:rsidRPr="00890399" w14:paraId="343089A6" w14:textId="77777777" w:rsidTr="001C6E23">
        <w:tc>
          <w:tcPr>
            <w:tcW w:w="5670" w:type="dxa"/>
          </w:tcPr>
          <w:p w14:paraId="2346E385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71931F9C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533657" w:rsidRPr="00890399" w14:paraId="502613D9" w14:textId="77777777" w:rsidTr="001C6E23">
        <w:tc>
          <w:tcPr>
            <w:tcW w:w="5670" w:type="dxa"/>
          </w:tcPr>
          <w:p w14:paraId="451D8763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/>
                <w:sz w:val="24"/>
                <w:szCs w:val="24"/>
              </w:rPr>
              <w:t xml:space="preserve"> «Автодор»</w:t>
            </w:r>
          </w:p>
          <w:p w14:paraId="18DFB1E4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14:paraId="58B831E5" w14:textId="77777777" w:rsidR="00533657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14:paraId="2D5F15A1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33CD897F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14:paraId="6F2095F7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657" w:rsidRPr="00890399" w14:paraId="68CDCAD6" w14:textId="77777777" w:rsidTr="001C6E23">
        <w:tc>
          <w:tcPr>
            <w:tcW w:w="5670" w:type="dxa"/>
          </w:tcPr>
          <w:p w14:paraId="5FD4540E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____________________ Р.Ф. Шайдуллин  </w:t>
            </w:r>
          </w:p>
          <w:p w14:paraId="6FA99053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5712A7ED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>/___________</w:t>
            </w:r>
          </w:p>
          <w:p w14:paraId="01C11EF8" w14:textId="77777777" w:rsidR="00533657" w:rsidRPr="00890399" w:rsidRDefault="00533657" w:rsidP="001C6E2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39EB5D2B" w14:textId="77777777" w:rsidR="00533657" w:rsidRPr="00890399" w:rsidRDefault="00533657" w:rsidP="00533657">
      <w:pPr>
        <w:pStyle w:val="ab"/>
        <w:rPr>
          <w:rFonts w:ascii="Times New Roman" w:hAnsi="Times New Roman"/>
          <w:bCs/>
          <w:sz w:val="24"/>
          <w:szCs w:val="24"/>
        </w:rPr>
      </w:pPr>
    </w:p>
    <w:p w14:paraId="15621AE8" w14:textId="77777777" w:rsidR="00533657" w:rsidRPr="00890399" w:rsidRDefault="00533657" w:rsidP="00533657">
      <w:pPr>
        <w:spacing w:after="0"/>
        <w:jc w:val="center"/>
        <w:rPr>
          <w:sz w:val="24"/>
          <w:szCs w:val="24"/>
        </w:rPr>
      </w:pPr>
    </w:p>
    <w:p w14:paraId="32F1A736" w14:textId="77777777" w:rsidR="0061250D" w:rsidRPr="00FD37B0" w:rsidRDefault="0061250D" w:rsidP="00002508">
      <w:pPr>
        <w:pStyle w:val="ab"/>
        <w:jc w:val="center"/>
        <w:rPr>
          <w:rFonts w:ascii="Times New Roman" w:hAnsi="Times New Roman"/>
          <w:sz w:val="24"/>
          <w:szCs w:val="24"/>
          <w:lang w:eastAsia="ar-SA"/>
        </w:rPr>
      </w:pPr>
    </w:p>
    <w:sectPr w:rsidR="0061250D" w:rsidRPr="00FD37B0" w:rsidSect="00002508">
      <w:pgSz w:w="11906" w:h="16838"/>
      <w:pgMar w:top="567" w:right="851" w:bottom="56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1918392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9696288">
    <w:abstractNumId w:val="2"/>
  </w:num>
  <w:num w:numId="3" w16cid:durableId="3342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326"/>
    <w:rsid w:val="00002508"/>
    <w:rsid w:val="00024B88"/>
    <w:rsid w:val="000818E7"/>
    <w:rsid w:val="00137DBA"/>
    <w:rsid w:val="001956F4"/>
    <w:rsid w:val="001A7B70"/>
    <w:rsid w:val="00200326"/>
    <w:rsid w:val="002F5358"/>
    <w:rsid w:val="00372356"/>
    <w:rsid w:val="00467065"/>
    <w:rsid w:val="00533657"/>
    <w:rsid w:val="0061250D"/>
    <w:rsid w:val="00712405"/>
    <w:rsid w:val="00835014"/>
    <w:rsid w:val="0090540C"/>
    <w:rsid w:val="009E6614"/>
    <w:rsid w:val="009E6DB5"/>
    <w:rsid w:val="00BA3B6A"/>
    <w:rsid w:val="00C00191"/>
    <w:rsid w:val="00C06B37"/>
    <w:rsid w:val="00CC3DC8"/>
    <w:rsid w:val="00DC1267"/>
    <w:rsid w:val="00E72189"/>
    <w:rsid w:val="00FC4A06"/>
    <w:rsid w:val="00FD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C6E6"/>
  <w15:docId w15:val="{24B51AB9-E6E0-4761-B7DD-522D71E2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3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0540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C1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C1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C1267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C1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C12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26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FD37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Рыжакова Екатерина Эрнестовна</dc:creator>
  <cp:lastModifiedBy>Тимошенко Яна Владимировна</cp:lastModifiedBy>
  <cp:revision>19</cp:revision>
  <dcterms:created xsi:type="dcterms:W3CDTF">2022-07-01T12:37:00Z</dcterms:created>
  <dcterms:modified xsi:type="dcterms:W3CDTF">2023-07-04T16:27:00Z</dcterms:modified>
</cp:coreProperties>
</file>